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F7" w:rsidRPr="00910CF7" w:rsidRDefault="00910CF7" w:rsidP="00910CF7">
      <w:pPr>
        <w:rPr>
          <w:rFonts w:cs="Arial"/>
          <w:i/>
          <w:iCs/>
          <w:highlight w:val="yellow"/>
        </w:rPr>
      </w:pPr>
      <w:bookmarkStart w:id="0" w:name="_GoBack"/>
      <w:bookmarkEnd w:id="0"/>
      <w:r w:rsidRPr="00910CF7">
        <w:rPr>
          <w:rFonts w:cs="Arial"/>
          <w:i/>
          <w:iCs/>
          <w:highlight w:val="yellow"/>
        </w:rPr>
        <w:t xml:space="preserve">A brief final study report should be sent to the Ethics Committee and the MHRA (if applicable) within 12 months of the end of the study. Note: The end of the study is defined in the study protocol. </w:t>
      </w:r>
    </w:p>
    <w:p w:rsidR="00910CF7" w:rsidRPr="00910CF7" w:rsidRDefault="00910CF7" w:rsidP="00910CF7">
      <w:pPr>
        <w:rPr>
          <w:rFonts w:cs="Arial"/>
        </w:rPr>
      </w:pPr>
      <w:r w:rsidRPr="00910CF7">
        <w:rPr>
          <w:rFonts w:cs="Arial"/>
          <w:i/>
          <w:iCs/>
          <w:highlight w:val="yellow"/>
        </w:rPr>
        <w:t>All instructions are highlighted in yellow and should be deleted when the report is finali</w:t>
      </w:r>
      <w:r>
        <w:rPr>
          <w:rFonts w:cs="Arial"/>
          <w:i/>
          <w:iCs/>
          <w:highlight w:val="yellow"/>
        </w:rPr>
        <w:t>s</w:t>
      </w:r>
      <w:r w:rsidRPr="00910CF7">
        <w:rPr>
          <w:rFonts w:cs="Arial"/>
          <w:i/>
          <w:iCs/>
          <w:highlight w:val="yellow"/>
        </w:rPr>
        <w:t xml:space="preserve">ed. This template is for both clinical trials and clinical research. Delete sections that are not applicable. </w:t>
      </w:r>
      <w:r w:rsidRPr="00910CF7">
        <w:rPr>
          <w:rFonts w:cs="Arial"/>
          <w:highlight w:val="yellow"/>
        </w:rPr>
        <w:t xml:space="preserve"> </w:t>
      </w:r>
    </w:p>
    <w:p w:rsidR="00910CF7" w:rsidRPr="00910CF7" w:rsidRDefault="00910CF7" w:rsidP="00910CF7">
      <w:pPr>
        <w:rPr>
          <w:rFonts w:cs="Arial"/>
        </w:rPr>
      </w:pPr>
    </w:p>
    <w:p w:rsidR="00910CF7" w:rsidRPr="00910CF7" w:rsidRDefault="00910CF7" w:rsidP="00910CF7">
      <w:pPr>
        <w:jc w:val="center"/>
        <w:rPr>
          <w:rFonts w:cs="Arial"/>
          <w:b/>
          <w:iCs/>
          <w:color w:val="0000FF"/>
          <w:sz w:val="28"/>
          <w:szCs w:val="28"/>
        </w:rPr>
      </w:pPr>
      <w:r w:rsidRPr="00910CF7">
        <w:rPr>
          <w:rFonts w:cs="Arial"/>
          <w:b/>
          <w:sz w:val="28"/>
          <w:szCs w:val="28"/>
        </w:rPr>
        <w:t>FINAL STUDY REPORT</w:t>
      </w:r>
    </w:p>
    <w:p w:rsidR="00910CF7" w:rsidRPr="00910CF7" w:rsidRDefault="00910CF7" w:rsidP="00910CF7">
      <w:pPr>
        <w:spacing w:before="120"/>
        <w:jc w:val="center"/>
        <w:rPr>
          <w:rFonts w:cs="Arial"/>
          <w:szCs w:val="24"/>
        </w:rPr>
      </w:pPr>
      <w:r w:rsidRPr="00910CF7">
        <w:rPr>
          <w:rFonts w:cs="Arial"/>
          <w:b/>
          <w:szCs w:val="24"/>
        </w:rPr>
        <w:t xml:space="preserve">Study Title: </w:t>
      </w:r>
      <w:r w:rsidRPr="00910CF7">
        <w:rPr>
          <w:rFonts w:cs="Arial"/>
          <w:i/>
          <w:szCs w:val="24"/>
          <w:highlight w:val="yellow"/>
        </w:rPr>
        <w:t>Insert</w:t>
      </w:r>
      <w:r w:rsidRPr="00910CF7">
        <w:rPr>
          <w:rFonts w:cs="Arial"/>
          <w:szCs w:val="24"/>
          <w:highlight w:val="yellow"/>
        </w:rPr>
        <w:t xml:space="preserve"> </w:t>
      </w:r>
    </w:p>
    <w:p w:rsidR="00910CF7" w:rsidRPr="00910CF7" w:rsidRDefault="00910CF7" w:rsidP="00910CF7">
      <w:pPr>
        <w:spacing w:before="120"/>
        <w:jc w:val="center"/>
        <w:rPr>
          <w:rFonts w:cs="Arial"/>
          <w:szCs w:val="24"/>
        </w:rPr>
      </w:pPr>
      <w:r w:rsidRPr="00910CF7">
        <w:rPr>
          <w:rFonts w:cs="Arial"/>
          <w:b/>
          <w:szCs w:val="24"/>
        </w:rPr>
        <w:t xml:space="preserve">REC Ref/ CTA No: </w:t>
      </w:r>
      <w:r w:rsidRPr="00910CF7">
        <w:rPr>
          <w:rFonts w:cs="Arial"/>
          <w:i/>
          <w:szCs w:val="24"/>
          <w:highlight w:val="yellow"/>
        </w:rPr>
        <w:t>Insert</w:t>
      </w:r>
      <w:r w:rsidRPr="00910CF7">
        <w:rPr>
          <w:rFonts w:cs="Arial"/>
          <w:szCs w:val="24"/>
          <w:highlight w:val="yellow"/>
        </w:rPr>
        <w:t xml:space="preserve"> </w:t>
      </w:r>
    </w:p>
    <w:p w:rsidR="00910CF7" w:rsidRPr="00910CF7" w:rsidRDefault="00910CF7" w:rsidP="00910CF7">
      <w:pPr>
        <w:spacing w:before="120"/>
        <w:jc w:val="center"/>
        <w:rPr>
          <w:rFonts w:cs="Arial"/>
          <w:b/>
          <w:szCs w:val="24"/>
        </w:rPr>
      </w:pPr>
      <w:r w:rsidRPr="00910CF7">
        <w:rPr>
          <w:rFonts w:cs="Arial"/>
          <w:b/>
          <w:szCs w:val="24"/>
        </w:rPr>
        <w:t xml:space="preserve">Chief Investigator: </w:t>
      </w:r>
      <w:r w:rsidRPr="00910CF7">
        <w:rPr>
          <w:rFonts w:cs="Arial"/>
          <w:i/>
          <w:szCs w:val="24"/>
          <w:highlight w:val="yellow"/>
        </w:rPr>
        <w:t xml:space="preserve">Insert </w:t>
      </w:r>
    </w:p>
    <w:p w:rsidR="00910CF7" w:rsidRPr="00910CF7" w:rsidRDefault="00910CF7" w:rsidP="00910CF7">
      <w:pPr>
        <w:spacing w:before="120"/>
        <w:jc w:val="center"/>
        <w:rPr>
          <w:rFonts w:cs="Arial"/>
          <w:i/>
          <w:szCs w:val="24"/>
        </w:rPr>
      </w:pPr>
      <w:r w:rsidRPr="00910CF7">
        <w:rPr>
          <w:rFonts w:cs="Arial"/>
          <w:b/>
          <w:szCs w:val="24"/>
        </w:rPr>
        <w:t xml:space="preserve">Sponsor: </w:t>
      </w:r>
      <w:r w:rsidRPr="00910CF7">
        <w:rPr>
          <w:rFonts w:cs="Arial"/>
          <w:i/>
          <w:szCs w:val="24"/>
          <w:highlight w:val="yellow"/>
        </w:rPr>
        <w:t xml:space="preserve">Insert </w:t>
      </w:r>
    </w:p>
    <w:p w:rsidR="00910CF7" w:rsidRPr="00910CF7" w:rsidRDefault="00910CF7" w:rsidP="00910CF7">
      <w:pPr>
        <w:spacing w:before="120"/>
        <w:rPr>
          <w:rFonts w:cs="Arial"/>
          <w:b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563"/>
      </w:tblGrid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List of Principal Investigators and Sites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List of Publications (or plans for publications) including those for patients (if applicable)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Study Start and End Dates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Study Design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No. of Patients (planned and analysed)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Main inclusion/exclusion criteria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Investigational Medicinal Product(s) (including comparator, if applicable), mode of administration and batch number(s)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Duration of Treatment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Primary and Secondary Objective(s)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Endpoints/ Outcome Measure(s)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>Statistical Methods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910CF7" w:rsidRPr="00910CF7" w:rsidTr="00910CF7">
        <w:trPr>
          <w:trHeight w:val="60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F7" w:rsidRPr="00910CF7" w:rsidRDefault="00910CF7">
            <w:pPr>
              <w:spacing w:before="60" w:after="60"/>
              <w:rPr>
                <w:rFonts w:cs="Arial"/>
                <w:b/>
                <w:sz w:val="20"/>
              </w:rPr>
            </w:pPr>
            <w:r w:rsidRPr="00910CF7">
              <w:rPr>
                <w:rFonts w:cs="Arial"/>
                <w:b/>
                <w:sz w:val="20"/>
              </w:rPr>
              <w:t xml:space="preserve">Conclusions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F7" w:rsidRPr="00910CF7" w:rsidRDefault="00910CF7">
            <w:pPr>
              <w:spacing w:before="60" w:after="60"/>
              <w:rPr>
                <w:rFonts w:cs="Arial"/>
                <w:sz w:val="20"/>
              </w:rPr>
            </w:pPr>
          </w:p>
        </w:tc>
      </w:tr>
    </w:tbl>
    <w:p w:rsidR="00910CF7" w:rsidRPr="00910CF7" w:rsidRDefault="00910CF7" w:rsidP="00910CF7">
      <w:pPr>
        <w:spacing w:before="60" w:after="60"/>
        <w:ind w:left="360"/>
        <w:rPr>
          <w:rFonts w:cs="Arial"/>
          <w:szCs w:val="24"/>
        </w:rPr>
      </w:pPr>
    </w:p>
    <w:p w:rsidR="00910CF7" w:rsidRPr="00910CF7" w:rsidRDefault="00910CF7" w:rsidP="00910CF7">
      <w:pPr>
        <w:spacing w:before="60" w:after="60"/>
        <w:ind w:left="360"/>
        <w:rPr>
          <w:rFonts w:cs="Arial"/>
          <w:szCs w:val="24"/>
        </w:rPr>
      </w:pPr>
    </w:p>
    <w:p w:rsidR="00910CF7" w:rsidRPr="00910CF7" w:rsidRDefault="00910CF7" w:rsidP="00910CF7">
      <w:pPr>
        <w:spacing w:before="60" w:after="60"/>
        <w:ind w:left="360"/>
        <w:rPr>
          <w:rFonts w:cs="Arial"/>
          <w:b/>
          <w:bCs/>
          <w:szCs w:val="24"/>
        </w:rPr>
      </w:pPr>
      <w:r w:rsidRPr="00910CF7">
        <w:rPr>
          <w:rFonts w:cs="Arial"/>
          <w:b/>
          <w:bCs/>
          <w:szCs w:val="24"/>
        </w:rPr>
        <w:t>Authorised by:</w:t>
      </w:r>
      <w:r w:rsidRPr="00910CF7"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910CF7">
        <w:rPr>
          <w:rFonts w:cs="Arial"/>
          <w:b/>
          <w:bCs/>
          <w:szCs w:val="24"/>
        </w:rPr>
        <w:t>___________________________</w:t>
      </w:r>
    </w:p>
    <w:p w:rsidR="00910CF7" w:rsidRPr="00910CF7" w:rsidRDefault="00910CF7" w:rsidP="00910CF7">
      <w:pPr>
        <w:spacing w:before="60" w:after="60"/>
        <w:ind w:left="360"/>
        <w:rPr>
          <w:rFonts w:cs="Arial"/>
          <w:b/>
          <w:bCs/>
          <w:szCs w:val="24"/>
        </w:rPr>
      </w:pPr>
    </w:p>
    <w:p w:rsidR="00910CF7" w:rsidRPr="00910CF7" w:rsidRDefault="00910CF7" w:rsidP="00910CF7">
      <w:pPr>
        <w:spacing w:before="60" w:after="60"/>
        <w:ind w:left="360"/>
        <w:rPr>
          <w:rFonts w:cs="Arial"/>
          <w:b/>
          <w:bCs/>
          <w:szCs w:val="24"/>
        </w:rPr>
      </w:pPr>
    </w:p>
    <w:p w:rsidR="00910CF7" w:rsidRPr="00910CF7" w:rsidRDefault="00910CF7" w:rsidP="00910CF7">
      <w:pPr>
        <w:spacing w:before="60" w:after="60"/>
        <w:ind w:left="360"/>
        <w:rPr>
          <w:rFonts w:cs="Arial"/>
          <w:b/>
          <w:bCs/>
          <w:szCs w:val="24"/>
        </w:rPr>
      </w:pPr>
      <w:r w:rsidRPr="00910CF7">
        <w:rPr>
          <w:rFonts w:cs="Arial"/>
          <w:b/>
          <w:bCs/>
          <w:szCs w:val="24"/>
        </w:rPr>
        <w:t xml:space="preserve">Signature: </w:t>
      </w:r>
      <w:r w:rsidRPr="00910CF7">
        <w:rPr>
          <w:rFonts w:cs="Arial"/>
          <w:b/>
          <w:bCs/>
          <w:szCs w:val="24"/>
        </w:rPr>
        <w:tab/>
      </w:r>
      <w:r w:rsidRPr="00910CF7">
        <w:rPr>
          <w:rFonts w:cs="Arial"/>
          <w:b/>
          <w:bCs/>
          <w:szCs w:val="24"/>
        </w:rPr>
        <w:tab/>
        <w:t>___________________________</w:t>
      </w:r>
    </w:p>
    <w:p w:rsidR="00910CF7" w:rsidRPr="00910CF7" w:rsidRDefault="00910CF7" w:rsidP="00910CF7">
      <w:pPr>
        <w:spacing w:before="60" w:after="60"/>
        <w:ind w:left="360"/>
        <w:rPr>
          <w:rFonts w:cs="Arial"/>
          <w:b/>
          <w:bCs/>
          <w:szCs w:val="24"/>
        </w:rPr>
      </w:pPr>
    </w:p>
    <w:p w:rsidR="00910CF7" w:rsidRPr="00910CF7" w:rsidRDefault="00910CF7" w:rsidP="00910CF7">
      <w:pPr>
        <w:spacing w:before="60" w:after="60"/>
        <w:ind w:left="360"/>
        <w:rPr>
          <w:rFonts w:cs="Arial"/>
          <w:b/>
          <w:bCs/>
          <w:szCs w:val="24"/>
        </w:rPr>
      </w:pPr>
    </w:p>
    <w:p w:rsidR="00910CF7" w:rsidRPr="00910CF7" w:rsidRDefault="00910CF7" w:rsidP="00910CF7">
      <w:pPr>
        <w:ind w:firstLine="360"/>
        <w:rPr>
          <w:b/>
          <w:bCs/>
          <w:sz w:val="24"/>
        </w:rPr>
      </w:pPr>
      <w:r w:rsidRPr="00910CF7">
        <w:rPr>
          <w:b/>
          <w:bCs/>
        </w:rPr>
        <w:t xml:space="preserve">Date: </w:t>
      </w:r>
      <w:r w:rsidRPr="00910CF7">
        <w:rPr>
          <w:b/>
          <w:bCs/>
        </w:rPr>
        <w:tab/>
      </w:r>
      <w:r w:rsidRPr="00910CF7">
        <w:rPr>
          <w:b/>
          <w:bCs/>
        </w:rPr>
        <w:tab/>
      </w:r>
      <w:r w:rsidRPr="00910CF7">
        <w:rPr>
          <w:b/>
          <w:bCs/>
        </w:rPr>
        <w:tab/>
        <w:t>_________</w:t>
      </w:r>
      <w:r w:rsidRPr="00910CF7">
        <w:rPr>
          <w:b/>
          <w:bCs/>
          <w:sz w:val="24"/>
        </w:rPr>
        <w:t>____</w:t>
      </w:r>
    </w:p>
    <w:p w:rsidR="005B0479" w:rsidRPr="00910CF7" w:rsidRDefault="005B0479" w:rsidP="00910CF7"/>
    <w:sectPr w:rsidR="005B0479" w:rsidRPr="00910CF7" w:rsidSect="0093334D">
      <w:footerReference w:type="default" r:id="rId8"/>
      <w:pgSz w:w="11906" w:h="16838" w:code="9"/>
      <w:pgMar w:top="1418" w:right="1418" w:bottom="1644" w:left="1418" w:header="675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AD" w:rsidRDefault="00D154AD" w:rsidP="003B1D99">
      <w:pPr>
        <w:spacing w:after="0"/>
      </w:pPr>
      <w:r>
        <w:separator/>
      </w:r>
    </w:p>
  </w:endnote>
  <w:endnote w:type="continuationSeparator" w:id="0">
    <w:p w:rsidR="00D154AD" w:rsidRDefault="00D154AD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92" w:rsidRDefault="00A47892" w:rsidP="00A47892">
    <w:pPr>
      <w:pStyle w:val="Foo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Adapted from CTRG Template SOP v5.1 </w:t>
    </w:r>
    <w:r w:rsidR="00910CF7">
      <w:rPr>
        <w:rFonts w:cs="Arial"/>
        <w:sz w:val="18"/>
        <w:szCs w:val="18"/>
        <w:lang w:val="en-US"/>
      </w:rPr>
      <w:t xml:space="preserve">   </w:t>
    </w:r>
    <w:r>
      <w:rPr>
        <w:rFonts w:cs="Arial"/>
        <w:sz w:val="18"/>
        <w:szCs w:val="18"/>
        <w:lang w:val="en-US"/>
      </w:rPr>
      <w:t>Apr 2010</w:t>
    </w:r>
  </w:p>
  <w:p w:rsidR="00A47892" w:rsidRDefault="00A47892" w:rsidP="00A47892">
    <w:pPr>
      <w:pStyle w:val="Footer"/>
      <w:rPr>
        <w:rFonts w:cs="Arial"/>
        <w:sz w:val="18"/>
        <w:szCs w:val="18"/>
      </w:rPr>
    </w:pPr>
    <w:r>
      <w:rPr>
        <w:rFonts w:cs="Arial"/>
        <w:color w:val="000000"/>
        <w:sz w:val="20"/>
        <w:lang w:val="en-US"/>
      </w:rPr>
      <w:t xml:space="preserve">© Copyright: The University of Oxford 2008 </w:t>
    </w:r>
  </w:p>
  <w:p w:rsidR="00A47892" w:rsidRPr="00F11349" w:rsidRDefault="00A47892" w:rsidP="00A47892">
    <w:pPr>
      <w:pStyle w:val="Footer"/>
      <w:jc w:val="center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3E5827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3E5827">
      <w:rPr>
        <w:noProof/>
        <w:lang w:val="en-US"/>
      </w:rPr>
      <w:t>2</w:t>
    </w:r>
    <w:r>
      <w:rPr>
        <w:lang w:val="en-US"/>
      </w:rPr>
      <w:fldChar w:fldCharType="end"/>
    </w:r>
  </w:p>
  <w:p w:rsidR="00A47892" w:rsidRDefault="00A478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AD" w:rsidRDefault="00D154AD" w:rsidP="003B1D99">
      <w:pPr>
        <w:spacing w:after="0"/>
      </w:pPr>
      <w:r>
        <w:separator/>
      </w:r>
    </w:p>
  </w:footnote>
  <w:footnote w:type="continuationSeparator" w:id="0">
    <w:p w:rsidR="00D154AD" w:rsidRDefault="00D154AD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 w15:restartNumberingAfterBreak="0">
    <w:nsid w:val="0C182D31"/>
    <w:multiLevelType w:val="hybridMultilevel"/>
    <w:tmpl w:val="F13AF538"/>
    <w:lvl w:ilvl="0" w:tplc="07883AC6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C17D52"/>
    <w:multiLevelType w:val="multilevel"/>
    <w:tmpl w:val="F402BC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55003713"/>
    <w:multiLevelType w:val="multilevel"/>
    <w:tmpl w:val="449EC574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3" w15:restartNumberingAfterBreak="0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B"/>
    <w:rsid w:val="00005528"/>
    <w:rsid w:val="001B06AD"/>
    <w:rsid w:val="001B4967"/>
    <w:rsid w:val="001B4CEA"/>
    <w:rsid w:val="001D7E4A"/>
    <w:rsid w:val="002023E4"/>
    <w:rsid w:val="00346FA1"/>
    <w:rsid w:val="00347E9D"/>
    <w:rsid w:val="003B1D99"/>
    <w:rsid w:val="003E5827"/>
    <w:rsid w:val="00405577"/>
    <w:rsid w:val="005B0479"/>
    <w:rsid w:val="00630496"/>
    <w:rsid w:val="00643C78"/>
    <w:rsid w:val="006463AC"/>
    <w:rsid w:val="00673983"/>
    <w:rsid w:val="00734C31"/>
    <w:rsid w:val="008D7E15"/>
    <w:rsid w:val="008E2A42"/>
    <w:rsid w:val="00910CF7"/>
    <w:rsid w:val="0093334D"/>
    <w:rsid w:val="00A34D5D"/>
    <w:rsid w:val="00A45EBE"/>
    <w:rsid w:val="00A47892"/>
    <w:rsid w:val="00B26E0B"/>
    <w:rsid w:val="00BE1B85"/>
    <w:rsid w:val="00D154AD"/>
    <w:rsid w:val="00D80BF6"/>
    <w:rsid w:val="00E75D09"/>
    <w:rsid w:val="00F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BA10D-F435-428F-B930-67D2D38F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892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405577"/>
    <w:pPr>
      <w:keepNext/>
      <w:numPr>
        <w:ilvl w:val="2"/>
        <w:numId w:val="15"/>
      </w:numPr>
      <w:spacing w:before="240" w:after="60"/>
      <w:ind w:hanging="11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05577"/>
    <w:rPr>
      <w:rFonts w:ascii="Arial" w:eastAsia="Times New Roman" w:hAnsi="Arial"/>
      <w:b/>
      <w:sz w:val="22"/>
      <w:lang w:eastAsia="en-US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405577"/>
    <w:pPr>
      <w:widowControl w:val="0"/>
      <w:numPr>
        <w:numId w:val="16"/>
      </w:numPr>
      <w:tabs>
        <w:tab w:val="clear" w:pos="1429"/>
        <w:tab w:val="num" w:pos="426"/>
      </w:tabs>
      <w:ind w:left="1276" w:hanging="567"/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semiHidden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basedOn w:val="DefaultParagraphFont"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semiHidden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paragraph" w:customStyle="1" w:styleId="tracmac">
    <w:name w:val="tracmac"/>
    <w:basedOn w:val="Normal"/>
    <w:unhideWhenUsed/>
    <w:rsid w:val="00A34D5D"/>
    <w:pPr>
      <w:spacing w:before="60" w:after="60"/>
    </w:pPr>
    <w:rPr>
      <w:sz w:val="24"/>
    </w:rPr>
  </w:style>
  <w:style w:type="paragraph" w:styleId="ListBullet">
    <w:name w:val="List Bullet"/>
    <w:basedOn w:val="Normal"/>
    <w:autoRedefine/>
    <w:semiHidden/>
    <w:unhideWhenUsed/>
    <w:rsid w:val="00BE1B8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2326-E237-4F35-8A69-0EAA0E07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Watson</dc:creator>
  <cp:keywords/>
  <dc:description/>
  <cp:lastModifiedBy>Gaelle Jolly</cp:lastModifiedBy>
  <cp:revision>2</cp:revision>
  <dcterms:created xsi:type="dcterms:W3CDTF">2018-01-18T15:27:00Z</dcterms:created>
  <dcterms:modified xsi:type="dcterms:W3CDTF">2018-01-18T15:27:00Z</dcterms:modified>
</cp:coreProperties>
</file>